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4FF3A287" w:rsidR="009815C7" w:rsidRPr="007B0071" w:rsidRDefault="00B97E75" w:rsidP="00E9333B">
      <w:pPr>
        <w:spacing w:after="0" w:line="240" w:lineRule="auto"/>
        <w:jc w:val="center"/>
        <w:rPr>
          <w:rFonts w:ascii="Sylfaen" w:hAnsi="Sylfaen" w:cs="Sylfaen"/>
          <w:b/>
          <w:lang w:val="ka-GE"/>
        </w:rPr>
      </w:pPr>
      <w:r>
        <w:rPr>
          <w:rFonts w:ascii="Sylfaen" w:hAnsi="Sylfaen" w:cs="Sylfaen"/>
          <w:b/>
          <w:lang w:val="ka-GE"/>
        </w:rPr>
        <w:t>გლდანი-ნაძალადევის</w:t>
      </w:r>
      <w:r w:rsidR="008871EF">
        <w:rPr>
          <w:rFonts w:ascii="Sylfaen" w:hAnsi="Sylfaen" w:cs="Sylfaen"/>
          <w:b/>
          <w:lang w:val="ka-GE"/>
        </w:rPr>
        <w:t xml:space="preserve"> რაიონბში</w:t>
      </w:r>
      <w:r w:rsidR="00E1371C">
        <w:rPr>
          <w:rFonts w:ascii="Sylfaen" w:hAnsi="Sylfaen" w:cs="Sylfaen"/>
          <w:b/>
          <w:lang w:val="ka-GE"/>
        </w:rPr>
        <w:t xml:space="preserve"> </w:t>
      </w:r>
      <w:r w:rsidR="004A02D2">
        <w:rPr>
          <w:rFonts w:ascii="Sylfaen" w:hAnsi="Sylfaen" w:cs="Sylfaen"/>
          <w:b/>
          <w:lang w:val="ka-GE"/>
        </w:rPr>
        <w:t>წყალსადენის</w:t>
      </w:r>
      <w:r w:rsidR="008871EF">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sidR="008871EF">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10D4C1CA"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B97E75" w:rsidRPr="00B97E75">
        <w:rPr>
          <w:rFonts w:ascii="Sylfaen" w:hAnsi="Sylfaen" w:cs="Sylfaen"/>
          <w:lang w:val="ka-GE"/>
        </w:rPr>
        <w:t xml:space="preserve">გლდანი-ნაძალადევის რაიონბში წყალსადენისა და წყალარინების ქსელების მოწყობა/სარეაბილიტაციო სამუშაოების </w:t>
      </w:r>
      <w:r w:rsidR="008D3CB4" w:rsidRPr="008D3CB4">
        <w:rPr>
          <w:rFonts w:ascii="Sylfaen" w:hAnsi="Sylfaen" w:cs="Sylfaen"/>
          <w:lang w:val="ka-GE"/>
        </w:rPr>
        <w:t>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36DDC29C"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A70240">
        <w:rPr>
          <w:rFonts w:asciiTheme="minorHAnsi" w:hAnsiTheme="minorHAnsi" w:cstheme="minorHAnsi"/>
          <w:b/>
        </w:rPr>
        <w:t>7</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06D26ECB" w14:textId="681BEA32" w:rsidR="004A02D2" w:rsidRPr="00720AC9" w:rsidRDefault="00A70240" w:rsidP="00A70240">
      <w:pPr>
        <w:pStyle w:val="ListParagraph"/>
        <w:numPr>
          <w:ilvl w:val="0"/>
          <w:numId w:val="6"/>
        </w:numPr>
        <w:spacing w:after="0" w:line="240" w:lineRule="auto"/>
        <w:rPr>
          <w:rFonts w:ascii="Sylfaen" w:hAnsi="Sylfaen" w:cs="Sylfaen"/>
          <w:b/>
          <w:u w:val="single"/>
          <w:lang w:val="ka-GE"/>
        </w:rPr>
      </w:pPr>
      <w:bookmarkStart w:id="0" w:name="_GoBack"/>
      <w:bookmarkEnd w:id="0"/>
      <w:r w:rsidRPr="00720AC9">
        <w:rPr>
          <w:rFonts w:ascii="Sylfaen" w:hAnsi="Sylfaen" w:cs="Sylfaen"/>
          <w:b/>
          <w:u w:val="single"/>
          <w:lang w:val="ka-GE"/>
        </w:rPr>
        <w:t xml:space="preserve">შატბერაშვილის 2 შესახვევი_წყალარინების ქსელის რეაბილიტაცია </w:t>
      </w:r>
    </w:p>
    <w:p w14:paraId="27A60017" w14:textId="7C5584C7" w:rsidR="00A01FC3" w:rsidRPr="00720AC9" w:rsidRDefault="00A70240" w:rsidP="00A70240">
      <w:pPr>
        <w:pStyle w:val="ListParagraph"/>
        <w:numPr>
          <w:ilvl w:val="0"/>
          <w:numId w:val="6"/>
        </w:numPr>
        <w:spacing w:after="0" w:line="240" w:lineRule="auto"/>
        <w:rPr>
          <w:rFonts w:ascii="Sylfaen" w:hAnsi="Sylfaen" w:cs="Sylfaen"/>
          <w:b/>
          <w:u w:val="single"/>
          <w:lang w:val="ka-GE"/>
        </w:rPr>
      </w:pPr>
      <w:r w:rsidRPr="00720AC9">
        <w:rPr>
          <w:rFonts w:ascii="Sylfaen" w:hAnsi="Sylfaen" w:cs="Sylfaen"/>
          <w:b/>
          <w:u w:val="single"/>
          <w:lang w:val="ka-GE"/>
        </w:rPr>
        <w:t xml:space="preserve">ჩოხელის 2 შესახვევი წყალსადენის </w:t>
      </w:r>
      <w:r w:rsidR="009667B4" w:rsidRPr="00720AC9">
        <w:rPr>
          <w:rFonts w:ascii="Sylfaen" w:hAnsi="Sylfaen" w:cs="Sylfaen"/>
          <w:b/>
          <w:u w:val="single"/>
          <w:lang w:val="ka-GE"/>
        </w:rPr>
        <w:t>ქსელის  რეაბილიტაცია</w:t>
      </w:r>
    </w:p>
    <w:p w14:paraId="677BAB62" w14:textId="77777777" w:rsidR="00A70240" w:rsidRPr="00720AC9" w:rsidRDefault="00A70240" w:rsidP="00A70240">
      <w:pPr>
        <w:pStyle w:val="ListParagraph"/>
        <w:numPr>
          <w:ilvl w:val="0"/>
          <w:numId w:val="6"/>
        </w:numPr>
        <w:spacing w:after="0" w:line="240" w:lineRule="auto"/>
        <w:rPr>
          <w:rFonts w:ascii="Sylfaen" w:hAnsi="Sylfaen" w:cs="Sylfaen"/>
          <w:b/>
          <w:u w:val="single"/>
          <w:lang w:val="ka-GE"/>
        </w:rPr>
      </w:pPr>
      <w:r w:rsidRPr="00720AC9">
        <w:rPr>
          <w:rFonts w:ascii="Sylfaen" w:hAnsi="Sylfaen" w:cs="Sylfaen"/>
          <w:b/>
          <w:u w:val="single"/>
          <w:lang w:val="ka-GE"/>
        </w:rPr>
        <w:t>ალასანიას ქუჩაზე წყალარინების ქსელის რეაბილიტაცია</w:t>
      </w:r>
    </w:p>
    <w:p w14:paraId="21299B8F" w14:textId="31BB4E5B" w:rsidR="005A755D" w:rsidRPr="00720AC9" w:rsidRDefault="00720AC9" w:rsidP="00720AC9">
      <w:pPr>
        <w:pStyle w:val="ListParagraph"/>
        <w:numPr>
          <w:ilvl w:val="0"/>
          <w:numId w:val="6"/>
        </w:numPr>
        <w:spacing w:after="0" w:line="240" w:lineRule="auto"/>
        <w:rPr>
          <w:rFonts w:ascii="Sylfaen" w:hAnsi="Sylfaen" w:cs="Sylfaen"/>
          <w:b/>
          <w:u w:val="single"/>
          <w:lang w:val="ka-GE"/>
        </w:rPr>
      </w:pPr>
      <w:r w:rsidRPr="00720AC9">
        <w:rPr>
          <w:rFonts w:ascii="Sylfaen" w:hAnsi="Sylfaen" w:cs="Sylfaen"/>
          <w:b/>
          <w:u w:val="single"/>
          <w:lang w:val="ka-GE"/>
        </w:rPr>
        <w:t>მარგიანის ქუჩაზე (ჟღენტი) წყალარინების ქსელის რეაბილიტაცია</w:t>
      </w:r>
    </w:p>
    <w:p w14:paraId="491B37B2" w14:textId="2C934D83" w:rsidR="005A755D" w:rsidRPr="00720AC9" w:rsidRDefault="00720AC9" w:rsidP="00720AC9">
      <w:pPr>
        <w:pStyle w:val="ListParagraph"/>
        <w:numPr>
          <w:ilvl w:val="0"/>
          <w:numId w:val="6"/>
        </w:numPr>
        <w:spacing w:after="0" w:line="240" w:lineRule="auto"/>
        <w:rPr>
          <w:rFonts w:ascii="Sylfaen" w:hAnsi="Sylfaen" w:cs="Sylfaen"/>
          <w:b/>
          <w:u w:val="single"/>
          <w:lang w:val="ka-GE"/>
        </w:rPr>
      </w:pPr>
      <w:r w:rsidRPr="00720AC9">
        <w:rPr>
          <w:rFonts w:ascii="Sylfaen" w:hAnsi="Sylfaen" w:cs="Sylfaen"/>
          <w:b/>
          <w:u w:val="single"/>
          <w:lang w:val="ka-GE"/>
        </w:rPr>
        <w:t xml:space="preserve">ზემო ვეძისი , #81-ის მიმდებარედ წყალარინების </w:t>
      </w:r>
      <w:r w:rsidR="00896DC9" w:rsidRPr="00720AC9">
        <w:rPr>
          <w:rFonts w:ascii="Sylfaen" w:hAnsi="Sylfaen" w:cs="Sylfaen"/>
          <w:b/>
          <w:u w:val="single"/>
          <w:lang w:val="ka-GE"/>
        </w:rPr>
        <w:t>გარე ქსელის მოწყობა</w:t>
      </w:r>
    </w:p>
    <w:p w14:paraId="75C589D9" w14:textId="0A10733D" w:rsidR="00896DC9" w:rsidRPr="00720AC9" w:rsidRDefault="00720AC9" w:rsidP="00720AC9">
      <w:pPr>
        <w:pStyle w:val="ListParagraph"/>
        <w:numPr>
          <w:ilvl w:val="0"/>
          <w:numId w:val="6"/>
        </w:numPr>
        <w:spacing w:after="0" w:line="240" w:lineRule="auto"/>
        <w:rPr>
          <w:rFonts w:ascii="Sylfaen" w:hAnsi="Sylfaen" w:cs="Sylfaen"/>
          <w:b/>
          <w:u w:val="single"/>
          <w:lang w:val="ka-GE"/>
        </w:rPr>
      </w:pPr>
      <w:r w:rsidRPr="00720AC9">
        <w:rPr>
          <w:rFonts w:ascii="Sylfaen" w:hAnsi="Sylfaen" w:cs="Sylfaen"/>
          <w:b/>
          <w:u w:val="single"/>
          <w:lang w:val="ka-GE"/>
        </w:rPr>
        <w:t xml:space="preserve">დიღმის სასწავლო-საცდელი მეურნეობის ტერიტ, ს.კ.01.72.14.010.015, ცისნამი ჯამაგიძე, </w:t>
      </w:r>
      <w:r w:rsidR="00896DC9" w:rsidRPr="00720AC9">
        <w:rPr>
          <w:rFonts w:ascii="Sylfaen" w:hAnsi="Sylfaen" w:cs="Sylfaen"/>
          <w:b/>
          <w:u w:val="single"/>
          <w:lang w:val="ka-GE"/>
        </w:rPr>
        <w:t>კანალიზაციის გარე ქსელის მოწყობა</w:t>
      </w:r>
    </w:p>
    <w:p w14:paraId="3421B138" w14:textId="2A331345" w:rsidR="00720AC9" w:rsidRPr="00720AC9" w:rsidRDefault="00720AC9" w:rsidP="00720AC9">
      <w:pPr>
        <w:pStyle w:val="ListParagraph"/>
        <w:numPr>
          <w:ilvl w:val="0"/>
          <w:numId w:val="6"/>
        </w:numPr>
        <w:spacing w:after="0" w:line="240" w:lineRule="auto"/>
        <w:rPr>
          <w:rFonts w:ascii="Sylfaen" w:hAnsi="Sylfaen" w:cs="Sylfaen"/>
          <w:b/>
          <w:u w:val="single"/>
          <w:lang w:val="ka-GE"/>
        </w:rPr>
      </w:pPr>
      <w:r w:rsidRPr="00720AC9">
        <w:rPr>
          <w:rFonts w:ascii="Sylfaen" w:hAnsi="Sylfaen" w:cs="Sylfaen"/>
          <w:b/>
          <w:u w:val="single"/>
          <w:lang w:val="ka-GE"/>
        </w:rPr>
        <w:t>ი. გამრეკელის ქ. №35ა-ში მდებარე წყალსადენის გარე ქსელის მოწყობა</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38402BC3" w:rsidR="00DB5C8D" w:rsidRDefault="00B97E75" w:rsidP="00DE5EA9">
      <w:pPr>
        <w:spacing w:after="0" w:line="240" w:lineRule="auto"/>
        <w:jc w:val="both"/>
        <w:rPr>
          <w:rFonts w:ascii="Sylfaen" w:hAnsi="Sylfaen" w:cs="Sylfaen"/>
          <w:lang w:val="ka-GE"/>
        </w:rPr>
      </w:pPr>
      <w:r w:rsidRPr="00B97E75">
        <w:rPr>
          <w:rFonts w:ascii="Sylfaen" w:hAnsi="Sylfaen" w:cs="Sylfaen"/>
          <w:lang w:val="ka-GE"/>
        </w:rPr>
        <w:t xml:space="preserve">გლდანი-ნაძალადევის რაიონბში წყალსადენისა და წყალარინების ქსელების მოწყობა/სარეაბილიტაციო 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CFE909B" w14:textId="5A040179" w:rsidR="0094540E" w:rsidRDefault="0094540E" w:rsidP="0094540E">
      <w:pPr>
        <w:spacing w:after="0" w:line="240" w:lineRule="auto"/>
        <w:jc w:val="both"/>
        <w:rPr>
          <w:rFonts w:ascii="Sylfaen" w:hAnsi="Sylfaen" w:cs="Sylfaen"/>
          <w:lang w:val="ka-GE"/>
        </w:rPr>
      </w:pPr>
      <w:r>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წარმოადგინოს ტენდერზე თანდართული საშემსრულებლო დოკუმენტაციის ნიმუშების შესაბამისად, რომელთა ცვლილება დაუშვებელია;</w:t>
      </w:r>
    </w:p>
    <w:p w14:paraId="1CFE2FA0" w14:textId="77777777" w:rsidR="0094540E" w:rsidRDefault="0094540E" w:rsidP="0094540E">
      <w:pPr>
        <w:spacing w:after="0" w:line="240" w:lineRule="auto"/>
        <w:jc w:val="both"/>
        <w:rPr>
          <w:rFonts w:ascii="Sylfaen" w:hAnsi="Sylfaen" w:cs="Sylfaen"/>
          <w:lang w:val="ka-GE"/>
        </w:rPr>
      </w:pPr>
      <w:r>
        <w:rPr>
          <w:rFonts w:ascii="Sylfaen" w:hAnsi="Sylfaen" w:cs="Sylfaen"/>
          <w:lang w:val="ka-GE"/>
        </w:rPr>
        <w:t>-</w:t>
      </w:r>
      <w:r>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 xml:space="preserve">თანდართული </w:t>
      </w:r>
      <w:r w:rsidRPr="007F1866">
        <w:rPr>
          <w:rFonts w:ascii="Sylfaen" w:hAnsi="Sylfaen" w:cs="Sylfaen"/>
          <w:b/>
          <w:u w:val="single"/>
          <w:lang w:val="ka-GE"/>
        </w:rPr>
        <w:t>კონტრაქტორთა მართვის გეგმის</w:t>
      </w:r>
      <w:r w:rsidRPr="007F1866">
        <w:rPr>
          <w:rFonts w:ascii="Sylfaen" w:hAnsi="Sylfaen" w:cs="Sylfaen"/>
          <w:lang w:val="ka-GE"/>
        </w:rPr>
        <w:t xml:space="preserve"> შესაბამისად</w:t>
      </w:r>
      <w:r>
        <w:rPr>
          <w:rFonts w:ascii="Sylfaen" w:hAnsi="Sylfaen" w:cs="Sylfaen"/>
          <w:lang w:val="ka-GE"/>
        </w:rPr>
        <w:t>;</w:t>
      </w:r>
    </w:p>
    <w:p w14:paraId="5E75D222" w14:textId="18257422" w:rsidR="0094540E" w:rsidRDefault="0094540E" w:rsidP="0094540E">
      <w:pPr>
        <w:spacing w:after="0" w:line="240" w:lineRule="auto"/>
        <w:jc w:val="both"/>
        <w:rPr>
          <w:rFonts w:ascii="Sylfaen" w:hAnsi="Sylfaen" w:cs="Sylfaen"/>
          <w:lang w:val="ka-GE"/>
        </w:rPr>
      </w:pPr>
      <w:r>
        <w:rPr>
          <w:rFonts w:ascii="Sylfaen" w:hAnsi="Sylfaen" w:cs="Sylfaen"/>
          <w:lang w:val="ka-GE"/>
        </w:rPr>
        <w:t xml:space="preserve">-  </w:t>
      </w:r>
      <w:r w:rsidRPr="00A17CAF">
        <w:rPr>
          <w:rFonts w:ascii="Sylfaen" w:hAnsi="Sylfaen" w:cs="Sylfaen"/>
          <w:lang w:val="ka-GE"/>
        </w:rPr>
        <w:t xml:space="preserve">ტენდერში მონაწილე კომპანია ვალდებულია </w:t>
      </w:r>
      <w:r w:rsidR="00A70240" w:rsidRPr="00A70240">
        <w:rPr>
          <w:rFonts w:ascii="Sylfaen" w:hAnsi="Sylfaen" w:cs="Sylfaen"/>
          <w:lang w:val="ka-GE"/>
        </w:rPr>
        <w:t>ალასანიას ქუჩაზე წყალარინების ქსელის რეაბილიტაცი</w:t>
      </w:r>
      <w:r w:rsidR="00A70240">
        <w:rPr>
          <w:rFonts w:ascii="Sylfaen" w:hAnsi="Sylfaen" w:cs="Sylfaen"/>
          <w:lang w:val="ka-GE"/>
        </w:rPr>
        <w:t>ის</w:t>
      </w:r>
      <w:r w:rsidR="00A70240" w:rsidRPr="00A70240">
        <w:rPr>
          <w:rFonts w:ascii="Sylfaen" w:hAnsi="Sylfaen" w:cs="Sylfaen"/>
          <w:lang w:val="ka-GE"/>
        </w:rPr>
        <w:t xml:space="preserve"> </w:t>
      </w:r>
      <w:r>
        <w:rPr>
          <w:rFonts w:ascii="Sylfaen" w:hAnsi="Sylfaen" w:cs="Sylfaen"/>
          <w:lang w:val="ka-GE"/>
        </w:rPr>
        <w:t xml:space="preserve">სამუშაო ობიექტზე </w:t>
      </w:r>
      <w:r w:rsidRPr="00A17CAF">
        <w:rPr>
          <w:rFonts w:ascii="Sylfaen" w:hAnsi="Sylfaen" w:cs="Sylfaen"/>
        </w:rPr>
        <w:t>GWP-</w:t>
      </w:r>
      <w:r w:rsidRPr="00A17CAF">
        <w:rPr>
          <w:rFonts w:ascii="Sylfaen" w:hAnsi="Sylfaen" w:cs="Sylfaen"/>
          <w:lang w:val="ka-GE"/>
        </w:rPr>
        <w:t>ისთვის უზრუნველყოს საოფისე კონტეინერის მოწყობა;</w:t>
      </w:r>
    </w:p>
    <w:p w14:paraId="690B475A" w14:textId="34294FD8" w:rsidR="0094540E" w:rsidRDefault="0094540E" w:rsidP="0094540E">
      <w:pPr>
        <w:spacing w:after="0" w:line="240" w:lineRule="auto"/>
        <w:jc w:val="both"/>
        <w:rPr>
          <w:rFonts w:ascii="Sylfaen" w:hAnsi="Sylfaen" w:cs="Sylfaen"/>
          <w:lang w:val="ka-GE"/>
        </w:rPr>
      </w:pPr>
      <w:r w:rsidRPr="007F1866">
        <w:rPr>
          <w:rFonts w:ascii="Sylfaen" w:hAnsi="Sylfaen" w:cs="Sylfaen"/>
          <w:lang w:val="ka-GE"/>
        </w:rPr>
        <w:t>-</w:t>
      </w:r>
      <w:r w:rsidRPr="007F1866">
        <w:rPr>
          <w:rFonts w:ascii="Sylfaen" w:hAnsi="Sylfaen" w:cs="Sylfaen"/>
        </w:rPr>
        <w:t xml:space="preserve"> </w:t>
      </w:r>
      <w:r>
        <w:rPr>
          <w:rFonts w:ascii="Sylfaen" w:hAnsi="Sylfaen" w:cs="Sylfaen"/>
          <w:lang w:val="ka-GE"/>
        </w:rPr>
        <w:t xml:space="preserve"> </w:t>
      </w:r>
      <w:r w:rsidRPr="007F1866">
        <w:rPr>
          <w:rFonts w:ascii="Sylfaen" w:hAnsi="Sylfaen" w:cs="Sylfaen"/>
          <w:lang w:val="ka-GE"/>
        </w:rPr>
        <w:t xml:space="preserve">ტენდერში მონაწილე კომპანია </w:t>
      </w:r>
      <w:r w:rsidR="00A70240" w:rsidRPr="00A70240">
        <w:rPr>
          <w:rFonts w:ascii="Sylfaen" w:hAnsi="Sylfaen" w:cs="Sylfaen"/>
          <w:lang w:val="ka-GE"/>
        </w:rPr>
        <w:t>ალასანიას ქუჩაზე წ</w:t>
      </w:r>
      <w:r w:rsidR="00A70240">
        <w:rPr>
          <w:rFonts w:ascii="Sylfaen" w:hAnsi="Sylfaen" w:cs="Sylfaen"/>
          <w:lang w:val="ka-GE"/>
        </w:rPr>
        <w:t xml:space="preserve">ყალარინების ქსელის რეაბილიტაციის პროექტზე </w:t>
      </w:r>
      <w:r w:rsidRPr="007F1866">
        <w:rPr>
          <w:rFonts w:ascii="Sylfaen" w:hAnsi="Sylfaen" w:cs="Sylfaen"/>
          <w:lang w:val="ka-GE"/>
        </w:rPr>
        <w:t>ვალდებულია ხელშეკრულების გაფორმებამდე წარმოადგინოს:</w:t>
      </w:r>
    </w:p>
    <w:p w14:paraId="70BD4233" w14:textId="77777777" w:rsidR="0094540E" w:rsidRPr="007F1866" w:rsidRDefault="0094540E" w:rsidP="0094540E">
      <w:pPr>
        <w:spacing w:after="0" w:line="240" w:lineRule="auto"/>
        <w:jc w:val="both"/>
        <w:rPr>
          <w:rFonts w:ascii="Sylfaen" w:hAnsi="Sylfaen" w:cs="Sylfaen"/>
          <w:lang w:val="ka-GE"/>
        </w:rPr>
      </w:pPr>
    </w:p>
    <w:p w14:paraId="27A19E0F"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6E1918">
        <w:rPr>
          <w:rFonts w:ascii="Sylfaen" w:hAnsi="Sylfaen" w:cs="Sylfaen"/>
        </w:rPr>
        <w:t>GWP-</w:t>
      </w:r>
      <w:r>
        <w:rPr>
          <w:rFonts w:ascii="Sylfaen" w:hAnsi="Sylfaen" w:cs="Sylfaen"/>
          <w:lang w:val="ka-GE"/>
        </w:rPr>
        <w:t>ის მასალის გათვალისწინებით (29,000.00 ლარი</w:t>
      </w:r>
      <w:r w:rsidRPr="006E1918">
        <w:rPr>
          <w:rFonts w:ascii="Sylfaen" w:hAnsi="Sylfaen" w:cs="Sylfaen"/>
          <w:lang w:val="ka-GE"/>
        </w:rPr>
        <w:t>);</w:t>
      </w:r>
    </w:p>
    <w:p w14:paraId="7E395EEA"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მესამე პირის სამოქალაქო პასუხისმგებლობის დაზღვევის პოლისი, სადაც სადაზღვევო ანაზღაურების ლიმიტი არ უნდ</w:t>
      </w:r>
      <w:r>
        <w:rPr>
          <w:rFonts w:ascii="Sylfaen" w:hAnsi="Sylfaen" w:cs="Sylfaen"/>
          <w:lang w:val="ka-GE"/>
        </w:rPr>
        <w:t>ა იყოს 2</w:t>
      </w:r>
      <w:r w:rsidRPr="006E1918">
        <w:rPr>
          <w:rFonts w:ascii="Sylfaen" w:hAnsi="Sylfaen" w:cs="Sylfaen"/>
          <w:lang w:val="ka-GE"/>
        </w:rPr>
        <w:t>00,000</w:t>
      </w:r>
      <w:r>
        <w:rPr>
          <w:rFonts w:ascii="Sylfaen" w:hAnsi="Sylfaen" w:cs="Sylfaen"/>
          <w:lang w:val="ka-GE"/>
        </w:rPr>
        <w:t>.00</w:t>
      </w:r>
      <w:r w:rsidRPr="006E1918">
        <w:rPr>
          <w:rFonts w:ascii="Sylfaen" w:hAnsi="Sylfaen" w:cs="Sylfaen"/>
          <w:lang w:val="ka-GE"/>
        </w:rPr>
        <w:t xml:space="preserve"> ლარზე ნაკლები, თითოეულ ლოტზე ცაკლე.</w:t>
      </w:r>
    </w:p>
    <w:p w14:paraId="79FB436C"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37566F5C" w14:textId="77777777" w:rsidR="0094540E" w:rsidRPr="006E1918" w:rsidRDefault="0094540E" w:rsidP="0094540E">
      <w:pPr>
        <w:pStyle w:val="ListParagraph"/>
        <w:numPr>
          <w:ilvl w:val="0"/>
          <w:numId w:val="7"/>
        </w:numPr>
        <w:spacing w:after="0" w:line="240" w:lineRule="auto"/>
        <w:jc w:val="both"/>
        <w:rPr>
          <w:rFonts w:ascii="Sylfaen" w:hAnsi="Sylfaen" w:cs="Sylfaen"/>
          <w:lang w:val="ka-GE"/>
        </w:rPr>
      </w:pPr>
      <w:r w:rsidRPr="006E1918">
        <w:rPr>
          <w:rFonts w:ascii="Sylfaen" w:hAnsi="Sylfaen" w:cs="Sylfaen"/>
          <w:lang w:val="ka-GE"/>
        </w:rPr>
        <w:t xml:space="preserve">სადაზღვეო პოლისის მოქმედების ვადა უნდა იყოს </w:t>
      </w:r>
      <w:r>
        <w:rPr>
          <w:rFonts w:ascii="Sylfaen" w:hAnsi="Sylfaen" w:cs="Sylfaen"/>
          <w:lang w:val="ka-GE"/>
        </w:rPr>
        <w:t>3</w:t>
      </w:r>
      <w:r w:rsidRPr="006E1918">
        <w:rPr>
          <w:rFonts w:ascii="Sylfaen" w:hAnsi="Sylfaen" w:cs="Sylfaen"/>
          <w:lang w:val="ka-GE"/>
        </w:rPr>
        <w:t xml:space="preserve"> თვე.</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8D4DDE6"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B97E75">
        <w:rPr>
          <w:rFonts w:ascii="Sylfaen" w:hAnsi="Sylfaen"/>
          <w:lang w:val="ka-GE"/>
        </w:rPr>
        <w:t>გლდანი-ნაზალადევის</w:t>
      </w:r>
      <w:r w:rsidR="00E729EC">
        <w:rPr>
          <w:rFonts w:ascii="Sylfaen" w:hAnsi="Sylfaen"/>
        </w:rPr>
        <w:t xml:space="preserve"> </w:t>
      </w:r>
      <w:r w:rsidR="00777DC3">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61A60" w14:textId="77777777" w:rsidR="006C5FCD" w:rsidRDefault="006C5FCD" w:rsidP="007902EA">
      <w:pPr>
        <w:spacing w:after="0" w:line="240" w:lineRule="auto"/>
      </w:pPr>
      <w:r>
        <w:separator/>
      </w:r>
    </w:p>
  </w:endnote>
  <w:endnote w:type="continuationSeparator" w:id="0">
    <w:p w14:paraId="290F4879" w14:textId="77777777" w:rsidR="006C5FCD" w:rsidRDefault="006C5FC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DA47718" w:rsidR="00A52D43" w:rsidRDefault="00A52D43">
        <w:pPr>
          <w:pStyle w:val="Footer"/>
          <w:jc w:val="right"/>
        </w:pPr>
        <w:r>
          <w:fldChar w:fldCharType="begin"/>
        </w:r>
        <w:r>
          <w:instrText xml:space="preserve"> PAGE   \* MERGEFORMAT </w:instrText>
        </w:r>
        <w:r>
          <w:fldChar w:fldCharType="separate"/>
        </w:r>
        <w:r w:rsidR="006C5FCD">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4328F" w14:textId="77777777" w:rsidR="006C5FCD" w:rsidRDefault="006C5FCD" w:rsidP="007902EA">
      <w:pPr>
        <w:spacing w:after="0" w:line="240" w:lineRule="auto"/>
      </w:pPr>
      <w:r>
        <w:separator/>
      </w:r>
    </w:p>
  </w:footnote>
  <w:footnote w:type="continuationSeparator" w:id="0">
    <w:p w14:paraId="60083EF4" w14:textId="77777777" w:rsidR="006C5FCD" w:rsidRDefault="006C5FC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1B31290"/>
    <w:multiLevelType w:val="hybridMultilevel"/>
    <w:tmpl w:val="BC32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5"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B99"/>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3866"/>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5FCD"/>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0AC9"/>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6DC9"/>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4540E"/>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B712E"/>
    <w:rsid w:val="009C5EE2"/>
    <w:rsid w:val="009C7B5B"/>
    <w:rsid w:val="009D07D1"/>
    <w:rsid w:val="009D5E96"/>
    <w:rsid w:val="009D6EEF"/>
    <w:rsid w:val="009D733B"/>
    <w:rsid w:val="009E1FC5"/>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0240"/>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E75"/>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37945"/>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98256-2F83-4052-B0A4-D52E0322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6</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39</cp:revision>
  <cp:lastPrinted>2015-07-27T06:36:00Z</cp:lastPrinted>
  <dcterms:created xsi:type="dcterms:W3CDTF">2020-11-03T14:15:00Z</dcterms:created>
  <dcterms:modified xsi:type="dcterms:W3CDTF">2022-12-30T09:18:00Z</dcterms:modified>
</cp:coreProperties>
</file>